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A2" w:rsidRPr="00C60045" w:rsidRDefault="004B16A2" w:rsidP="004B16A2">
      <w:pPr>
        <w:jc w:val="center"/>
        <w:rPr>
          <w:rFonts w:cs="Times New Roman"/>
          <w:b/>
          <w:sz w:val="24"/>
          <w:szCs w:val="24"/>
        </w:rPr>
      </w:pPr>
      <w:r w:rsidRPr="00C60045">
        <w:rPr>
          <w:rFonts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00C443" wp14:editId="1F75F258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cs="Times New Roman"/>
          <w:b/>
          <w:sz w:val="24"/>
          <w:szCs w:val="24"/>
        </w:rPr>
        <w:t>Рекомендации для родителей</w:t>
      </w:r>
    </w:p>
    <w:p w:rsidR="004B16A2" w:rsidRPr="00C60045" w:rsidRDefault="004B16A2" w:rsidP="004B16A2">
      <w:pPr>
        <w:rPr>
          <w:rFonts w:cs="Times New Roman"/>
          <w:b/>
          <w:sz w:val="24"/>
          <w:szCs w:val="24"/>
        </w:rPr>
      </w:pPr>
    </w:p>
    <w:p w:rsidR="004B16A2" w:rsidRPr="00C60045" w:rsidRDefault="004B16A2" w:rsidP="004B16A2">
      <w:pPr>
        <w:rPr>
          <w:rFonts w:cs="Times New Roman"/>
          <w:b/>
          <w:sz w:val="24"/>
          <w:szCs w:val="24"/>
        </w:rPr>
      </w:pPr>
      <w:bookmarkStart w:id="0" w:name="_GoBack"/>
      <w:r w:rsidRPr="00C60045">
        <w:rPr>
          <w:rFonts w:cs="Times New Roman"/>
          <w:b/>
          <w:sz w:val="24"/>
          <w:szCs w:val="24"/>
        </w:rPr>
        <w:t>ЧТО ДЕЛАТЬ, ЕСЛИ ВЫ УЗНАЛИ, ЧТО ВАШ РЕБЕНОК ПОДВЕРГАЕТСЯ ТРАВЛЕ?</w:t>
      </w:r>
      <w:bookmarkEnd w:id="0"/>
    </w:p>
    <w:p w:rsidR="004B16A2" w:rsidRPr="00C60045" w:rsidRDefault="004B16A2" w:rsidP="004B16A2">
      <w:pPr>
        <w:rPr>
          <w:rFonts w:cs="Times New Roman"/>
          <w:b/>
          <w:sz w:val="24"/>
          <w:szCs w:val="24"/>
        </w:rPr>
      </w:pPr>
    </w:p>
    <w:p w:rsidR="004B16A2" w:rsidRPr="00C60045" w:rsidRDefault="004B16A2" w:rsidP="004B16A2">
      <w:pPr>
        <w:jc w:val="both"/>
        <w:rPr>
          <w:rFonts w:cs="Times New Roman"/>
          <w:sz w:val="24"/>
          <w:szCs w:val="24"/>
        </w:rPr>
      </w:pPr>
      <w:r w:rsidRPr="00C60045">
        <w:rPr>
          <w:rFonts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4B16A2" w:rsidRPr="00C60045" w:rsidRDefault="004B16A2" w:rsidP="004B16A2">
      <w:pPr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cs="Times New Roman"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4B16A2" w:rsidRPr="00C60045" w:rsidRDefault="004B16A2" w:rsidP="004B16A2">
      <w:pPr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cs="Times New Roman"/>
          <w:sz w:val="24"/>
          <w:szCs w:val="24"/>
        </w:rPr>
        <w:t>.</w:t>
      </w:r>
      <w:r w:rsidRPr="00287969">
        <w:rPr>
          <w:rFonts w:cs="Times New Roman"/>
          <w:sz w:val="24"/>
          <w:szCs w:val="24"/>
        </w:rPr>
        <w:t xml:space="preserve"> </w:t>
      </w:r>
      <w:r w:rsidRPr="00C60045">
        <w:rPr>
          <w:rFonts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4B16A2" w:rsidRPr="00C60045" w:rsidRDefault="004B16A2" w:rsidP="004B16A2">
      <w:pPr>
        <w:jc w:val="both"/>
        <w:rPr>
          <w:rFonts w:cs="Times New Roman"/>
          <w:sz w:val="24"/>
          <w:szCs w:val="24"/>
        </w:rPr>
      </w:pPr>
      <w:r w:rsidRPr="00C60045">
        <w:rPr>
          <w:rFonts w:cs="Times New Roman"/>
          <w:sz w:val="24"/>
          <w:szCs w:val="24"/>
        </w:rPr>
        <w:t xml:space="preserve"> </w:t>
      </w:r>
      <w:r w:rsidRPr="00287969">
        <w:rPr>
          <w:rFonts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4B16A2" w:rsidRPr="00C60045" w:rsidRDefault="004B16A2" w:rsidP="004B16A2">
      <w:pPr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cs="Times New Roman"/>
          <w:sz w:val="24"/>
          <w:szCs w:val="24"/>
        </w:rPr>
        <w:t>буллинга</w:t>
      </w:r>
      <w:proofErr w:type="spellEnd"/>
      <w:r w:rsidRPr="00C60045">
        <w:rPr>
          <w:rFonts w:cs="Times New Roman"/>
          <w:sz w:val="24"/>
          <w:szCs w:val="24"/>
        </w:rPr>
        <w:t xml:space="preserve">. </w:t>
      </w:r>
    </w:p>
    <w:p w:rsidR="004B16A2" w:rsidRPr="00C60045" w:rsidRDefault="004B16A2" w:rsidP="004B16A2">
      <w:pPr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cs="Times New Roman"/>
          <w:b/>
          <w:sz w:val="24"/>
          <w:szCs w:val="24"/>
        </w:rPr>
        <w:t>.</w:t>
      </w:r>
      <w:r w:rsidRPr="00287969">
        <w:rPr>
          <w:rFonts w:cs="Times New Roman"/>
          <w:b/>
          <w:sz w:val="24"/>
          <w:szCs w:val="24"/>
        </w:rPr>
        <w:t xml:space="preserve"> </w:t>
      </w:r>
      <w:r w:rsidRPr="00C60045">
        <w:rPr>
          <w:rFonts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4B16A2" w:rsidRPr="00C60045" w:rsidRDefault="004B16A2" w:rsidP="004B16A2">
      <w:pPr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7. КАЖДЫЙ ЧЕЛОВЕК ИМЕЕТ ПРАВО И ОБЯЗАН НЕМЕДЛЕННО ПРЕКРАТИТЬ ТРАВЛЮ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cs="Times New Roman"/>
          <w:sz w:val="24"/>
          <w:szCs w:val="24"/>
        </w:rPr>
        <w:t>буллинг</w:t>
      </w:r>
      <w:proofErr w:type="spellEnd"/>
      <w:r w:rsidRPr="00C60045">
        <w:rPr>
          <w:rFonts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4B16A2" w:rsidRPr="00C60045" w:rsidRDefault="004B16A2" w:rsidP="004B16A2">
      <w:pPr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cs="Times New Roman"/>
          <w:b/>
          <w:sz w:val="24"/>
          <w:szCs w:val="24"/>
        </w:rPr>
        <w:t>.</w:t>
      </w:r>
      <w:r w:rsidRPr="00287969">
        <w:rPr>
          <w:rFonts w:cs="Times New Roman"/>
          <w:b/>
          <w:sz w:val="24"/>
          <w:szCs w:val="24"/>
        </w:rPr>
        <w:t xml:space="preserve"> </w:t>
      </w:r>
      <w:r w:rsidRPr="00C60045">
        <w:rPr>
          <w:rFonts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4B16A2" w:rsidRPr="00C60045" w:rsidRDefault="004B16A2" w:rsidP="004B16A2">
      <w:pPr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cs="Times New Roman"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4B16A2" w:rsidRPr="00287969" w:rsidRDefault="004B16A2" w:rsidP="004B16A2">
      <w:pPr>
        <w:jc w:val="center"/>
        <w:rPr>
          <w:rFonts w:cs="Times New Roman"/>
          <w:b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ЧТО ВЫ ДОЛЖНЫ СДЕЛАТЬ?</w:t>
      </w:r>
    </w:p>
    <w:p w:rsidR="004B16A2" w:rsidRPr="00651133" w:rsidRDefault="004B16A2" w:rsidP="004B16A2">
      <w:pPr>
        <w:ind w:firstLine="708"/>
        <w:jc w:val="both"/>
        <w:rPr>
          <w:rFonts w:cs="Times New Roman"/>
          <w:color w:val="FF0000"/>
          <w:sz w:val="24"/>
          <w:szCs w:val="24"/>
        </w:rPr>
      </w:pPr>
      <w:r w:rsidRPr="00C60045">
        <w:rPr>
          <w:rFonts w:cs="Times New Roman"/>
          <w:sz w:val="24"/>
          <w:szCs w:val="24"/>
        </w:rPr>
        <w:lastRenderedPageBreak/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cs="Times New Roman"/>
          <w:sz w:val="24"/>
          <w:szCs w:val="24"/>
        </w:rPr>
        <w:t>буллинга</w:t>
      </w:r>
      <w:proofErr w:type="spellEnd"/>
      <w:r w:rsidRPr="00C60045">
        <w:rPr>
          <w:rFonts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cs="Times New Roman"/>
          <w:sz w:val="24"/>
          <w:szCs w:val="24"/>
        </w:rPr>
        <w:t>д.):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C60045">
        <w:rPr>
          <w:rFonts w:cs="Times New Roman"/>
          <w:sz w:val="24"/>
          <w:szCs w:val="24"/>
        </w:rPr>
        <w:t xml:space="preserve"> </w:t>
      </w:r>
      <w:r w:rsidRPr="00287969">
        <w:rPr>
          <w:rFonts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cs="Times New Roman"/>
          <w:sz w:val="24"/>
          <w:szCs w:val="24"/>
        </w:rPr>
        <w:t>буллинга</w:t>
      </w:r>
      <w:proofErr w:type="spellEnd"/>
      <w:r w:rsidRPr="00C60045">
        <w:rPr>
          <w:rFonts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cs="Times New Roman"/>
          <w:sz w:val="24"/>
          <w:szCs w:val="24"/>
        </w:rPr>
        <w:t xml:space="preserve">его </w:t>
      </w:r>
      <w:r w:rsidRPr="00C60045">
        <w:rPr>
          <w:rFonts w:cs="Times New Roman"/>
          <w:sz w:val="24"/>
          <w:szCs w:val="24"/>
        </w:rPr>
        <w:t xml:space="preserve">спиной для решения этого вопроса. 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Травлю можно прекратить, если все взрослые работают </w:t>
      </w:r>
      <w:proofErr w:type="gramStart"/>
      <w:r w:rsidRPr="00C60045">
        <w:rPr>
          <w:rFonts w:cs="Times New Roman"/>
          <w:sz w:val="24"/>
          <w:szCs w:val="24"/>
        </w:rPr>
        <w:t>вместе</w:t>
      </w:r>
      <w:proofErr w:type="gramEnd"/>
      <w:r w:rsidRPr="00C60045">
        <w:rPr>
          <w:rFonts w:cs="Times New Roman"/>
          <w:sz w:val="24"/>
          <w:szCs w:val="24"/>
        </w:rPr>
        <w:t xml:space="preserve"> и каждый из них вносит свой вклад.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4B16A2" w:rsidRPr="00287969" w:rsidRDefault="004B16A2" w:rsidP="004B16A2">
      <w:pPr>
        <w:ind w:firstLine="708"/>
        <w:jc w:val="center"/>
        <w:rPr>
          <w:rFonts w:cs="Times New Roman"/>
          <w:b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ЕС</w:t>
      </w:r>
      <w:r>
        <w:rPr>
          <w:rFonts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cs="Times New Roman"/>
          <w:b/>
          <w:sz w:val="24"/>
          <w:szCs w:val="24"/>
        </w:rPr>
        <w:t xml:space="preserve"> ЗАЧИНЩИК ТРАВЛИ. 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cs="Times New Roman"/>
          <w:sz w:val="24"/>
          <w:szCs w:val="24"/>
        </w:rPr>
        <w:t xml:space="preserve">. </w:t>
      </w:r>
      <w:r w:rsidRPr="00C60045">
        <w:rPr>
          <w:rFonts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cs="Times New Roman"/>
          <w:sz w:val="24"/>
          <w:szCs w:val="24"/>
        </w:rPr>
        <w:t>буллинг</w:t>
      </w:r>
      <w:proofErr w:type="spellEnd"/>
      <w:r w:rsidRPr="00C60045">
        <w:rPr>
          <w:rFonts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cs="Times New Roman"/>
          <w:sz w:val="24"/>
          <w:szCs w:val="24"/>
        </w:rPr>
        <w:t>буллинга</w:t>
      </w:r>
      <w:proofErr w:type="spellEnd"/>
      <w:r w:rsidRPr="00C60045">
        <w:rPr>
          <w:rFonts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lastRenderedPageBreak/>
        <w:t>6. ОСУЖДЕНИЕ ВСЕХ ВИДОВ НАСИЛИЯ И УНИЖАЮЩЕГО ПОВЕДЕНИЯ ИМЕЕТ ВАЖНЕЙШЕЕ ЗНАЧЕНИЕ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4B16A2" w:rsidRPr="00287969" w:rsidRDefault="004B16A2" w:rsidP="004B16A2">
      <w:pPr>
        <w:ind w:firstLine="708"/>
        <w:jc w:val="center"/>
        <w:rPr>
          <w:rFonts w:cs="Times New Roman"/>
          <w:b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ЧТО ВЫ ДОЛЖНЫ СДЕЛАТЬ?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C60045">
        <w:rPr>
          <w:rFonts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</w:t>
      </w:r>
      <w:r>
        <w:rPr>
          <w:rFonts w:cs="Times New Roman"/>
          <w:sz w:val="24"/>
          <w:szCs w:val="24"/>
        </w:rPr>
        <w:t>про конкретного ребенка и т. д.:</w:t>
      </w:r>
      <w:r w:rsidRPr="00C60045">
        <w:rPr>
          <w:rFonts w:cs="Times New Roman"/>
          <w:sz w:val="24"/>
          <w:szCs w:val="24"/>
        </w:rPr>
        <w:t xml:space="preserve"> </w:t>
      </w:r>
      <w:proofErr w:type="gramEnd"/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2. ОЦЕНИТЕ СВОИ ЗНАНИЯ И НАВЫКИ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 xml:space="preserve"> 3. ПОГОВОР</w:t>
      </w:r>
      <w:r>
        <w:rPr>
          <w:rFonts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cs="Times New Roman"/>
          <w:b/>
          <w:sz w:val="24"/>
          <w:szCs w:val="24"/>
        </w:rPr>
        <w:t>.</w:t>
      </w:r>
      <w:r w:rsidRPr="00C60045">
        <w:rPr>
          <w:rFonts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4B16A2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C60045">
        <w:rPr>
          <w:rFonts w:cs="Times New Roman"/>
          <w:sz w:val="24"/>
          <w:szCs w:val="24"/>
        </w:rPr>
        <w:t xml:space="preserve"> </w:t>
      </w:r>
      <w:r w:rsidRPr="00287969">
        <w:rPr>
          <w:rFonts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cs="Times New Roman"/>
          <w:sz w:val="24"/>
          <w:szCs w:val="24"/>
        </w:rPr>
        <w:t xml:space="preserve"> </w:t>
      </w:r>
      <w:proofErr w:type="spellStart"/>
      <w:r w:rsidRPr="00C60045">
        <w:rPr>
          <w:rFonts w:cs="Times New Roman"/>
          <w:sz w:val="24"/>
          <w:szCs w:val="24"/>
        </w:rPr>
        <w:t>Буллинг</w:t>
      </w:r>
      <w:proofErr w:type="spellEnd"/>
      <w:r w:rsidRPr="00C60045">
        <w:rPr>
          <w:rFonts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4B16A2" w:rsidRPr="00C60045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4B16A2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287969">
        <w:rPr>
          <w:rFonts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cs="Times New Roman"/>
          <w:sz w:val="24"/>
          <w:szCs w:val="24"/>
        </w:rPr>
        <w:t>.</w:t>
      </w:r>
    </w:p>
    <w:p w:rsidR="004B16A2" w:rsidRPr="00EC1AFB" w:rsidRDefault="004B16A2" w:rsidP="004B16A2">
      <w:pPr>
        <w:ind w:firstLine="708"/>
        <w:jc w:val="both"/>
        <w:rPr>
          <w:rFonts w:cs="Times New Roman"/>
          <w:sz w:val="24"/>
          <w:szCs w:val="24"/>
        </w:rPr>
      </w:pPr>
      <w:r w:rsidRPr="008E7B21">
        <w:rPr>
          <w:rFonts w:cs="Times New Roman"/>
          <w:sz w:val="24"/>
          <w:szCs w:val="24"/>
        </w:rPr>
        <w:t xml:space="preserve">Использованы материалы: </w:t>
      </w:r>
      <w:r w:rsidRPr="00EC1AFB">
        <w:rPr>
          <w:rFonts w:cs="Times New Roman"/>
          <w:sz w:val="24"/>
          <w:szCs w:val="24"/>
        </w:rPr>
        <w:t xml:space="preserve">РЕАН А.А., НОВИКОВА М.А., </w:t>
      </w:r>
      <w:proofErr w:type="gramStart"/>
      <w:r w:rsidRPr="00EC1AFB">
        <w:rPr>
          <w:rFonts w:cs="Times New Roman"/>
          <w:sz w:val="24"/>
          <w:szCs w:val="24"/>
        </w:rPr>
        <w:t>КОНОВАЛОВ</w:t>
      </w:r>
      <w:proofErr w:type="gramEnd"/>
      <w:r w:rsidRPr="00EC1AFB">
        <w:rPr>
          <w:rFonts w:cs="Times New Roman"/>
          <w:sz w:val="24"/>
          <w:szCs w:val="24"/>
        </w:rPr>
        <w:t xml:space="preserve"> И.А., МОЛЧАНОВА Д.В. Руководство для родителей про </w:t>
      </w:r>
      <w:proofErr w:type="spellStart"/>
      <w:r w:rsidRPr="00EC1AFB">
        <w:rPr>
          <w:rFonts w:cs="Times New Roman"/>
          <w:sz w:val="24"/>
          <w:szCs w:val="24"/>
        </w:rPr>
        <w:t>буллинг</w:t>
      </w:r>
      <w:proofErr w:type="spellEnd"/>
      <w:r w:rsidRPr="00EC1AFB">
        <w:rPr>
          <w:rFonts w:cs="Times New Roman"/>
          <w:sz w:val="24"/>
          <w:szCs w:val="24"/>
        </w:rPr>
        <w:t>: ЧТО ДЕЛАТЬ, ЕСЛИ ВАШ РЕБЕНОК ВОВЛЕЧЕН? Под редакцией академика РАО А.А. РЕАНА, Москва, 2019</w:t>
      </w:r>
      <w:r>
        <w:rPr>
          <w:rFonts w:cs="Times New Roman"/>
          <w:sz w:val="24"/>
          <w:szCs w:val="24"/>
        </w:rPr>
        <w:t xml:space="preserve"> </w:t>
      </w:r>
      <w:r w:rsidRPr="00EC1AFB">
        <w:rPr>
          <w:rFonts w:cs="Times New Roman"/>
          <w:sz w:val="24"/>
          <w:szCs w:val="24"/>
        </w:rPr>
        <w:t>г.</w:t>
      </w:r>
    </w:p>
    <w:p w:rsidR="004B16A2" w:rsidRDefault="004B16A2" w:rsidP="004B16A2">
      <w:pPr>
        <w:pStyle w:val="a5"/>
        <w:shd w:val="clear" w:color="auto" w:fill="FFFFFF"/>
        <w:rPr>
          <w:b/>
          <w:sz w:val="28"/>
          <w:szCs w:val="28"/>
        </w:rPr>
      </w:pPr>
    </w:p>
    <w:p w:rsidR="004B16A2" w:rsidRDefault="004B16A2" w:rsidP="004B16A2">
      <w:pPr>
        <w:pStyle w:val="a5"/>
        <w:shd w:val="clear" w:color="auto" w:fill="FFFFFF"/>
        <w:rPr>
          <w:b/>
          <w:sz w:val="28"/>
          <w:szCs w:val="28"/>
        </w:rPr>
      </w:pPr>
    </w:p>
    <w:p w:rsidR="004B16A2" w:rsidRDefault="004B16A2" w:rsidP="004B16A2">
      <w:pPr>
        <w:pStyle w:val="a5"/>
        <w:shd w:val="clear" w:color="auto" w:fill="FFFFFF"/>
        <w:rPr>
          <w:b/>
          <w:sz w:val="28"/>
          <w:szCs w:val="28"/>
        </w:rPr>
      </w:pPr>
    </w:p>
    <w:p w:rsidR="004B16A2" w:rsidRDefault="004B16A2" w:rsidP="004B16A2">
      <w:pPr>
        <w:pStyle w:val="a5"/>
        <w:shd w:val="clear" w:color="auto" w:fill="FFFFFF"/>
        <w:rPr>
          <w:b/>
          <w:sz w:val="28"/>
          <w:szCs w:val="28"/>
        </w:rPr>
      </w:pPr>
    </w:p>
    <w:p w:rsidR="0046396A" w:rsidRPr="004B16A2" w:rsidRDefault="0046396A" w:rsidP="004B16A2"/>
    <w:sectPr w:rsidR="0046396A" w:rsidRPr="004B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0C"/>
    <w:rsid w:val="0037790C"/>
    <w:rsid w:val="0046396A"/>
    <w:rsid w:val="004B16A2"/>
    <w:rsid w:val="0078714F"/>
    <w:rsid w:val="00D46CB4"/>
    <w:rsid w:val="00DA1235"/>
    <w:rsid w:val="00F2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unhideWhenUsed/>
    <w:qFormat/>
    <w:rsid w:val="00F20B2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unhideWhenUsed/>
    <w:qFormat/>
    <w:rsid w:val="00F20B2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2023-01-13T12:41:00Z</cp:lastPrinted>
  <dcterms:created xsi:type="dcterms:W3CDTF">2023-01-16T06:14:00Z</dcterms:created>
  <dcterms:modified xsi:type="dcterms:W3CDTF">2023-01-16T06:14:00Z</dcterms:modified>
</cp:coreProperties>
</file>